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2D" w:rsidRDefault="0018232E" w:rsidP="00BA002D">
      <w:pPr>
        <w:jc w:val="center"/>
        <w:rPr>
          <w:b/>
          <w:sz w:val="24"/>
          <w:szCs w:val="24"/>
        </w:rPr>
      </w:pPr>
      <w:r>
        <w:rPr>
          <w:b/>
          <w:sz w:val="24"/>
          <w:szCs w:val="24"/>
        </w:rPr>
        <w:t>WEAVER’S GUILD OF BOST</w:t>
      </w:r>
      <w:r w:rsidR="00775AFC">
        <w:rPr>
          <w:b/>
          <w:sz w:val="24"/>
          <w:szCs w:val="24"/>
        </w:rPr>
        <w:t>ON MONTHLY MEETING, October 12</w:t>
      </w:r>
      <w:r>
        <w:rPr>
          <w:b/>
          <w:sz w:val="24"/>
          <w:szCs w:val="24"/>
        </w:rPr>
        <w:t>, 2011</w:t>
      </w:r>
    </w:p>
    <w:p w:rsidR="0018232E" w:rsidRPr="00BA002D" w:rsidRDefault="00BA002D" w:rsidP="00BA002D">
      <w:pPr>
        <w:rPr>
          <w:b/>
          <w:sz w:val="24"/>
          <w:szCs w:val="24"/>
        </w:rPr>
      </w:pPr>
      <w:r>
        <w:rPr>
          <w:sz w:val="24"/>
          <w:szCs w:val="24"/>
        </w:rPr>
        <w:t xml:space="preserve"> </w:t>
      </w:r>
      <w:proofErr w:type="gramStart"/>
      <w:r>
        <w:rPr>
          <w:sz w:val="24"/>
          <w:szCs w:val="24"/>
        </w:rPr>
        <w:t>67</w:t>
      </w:r>
      <w:r w:rsidR="0018232E">
        <w:rPr>
          <w:sz w:val="24"/>
          <w:szCs w:val="24"/>
        </w:rPr>
        <w:t xml:space="preserve"> attendees.</w:t>
      </w:r>
      <w:proofErr w:type="gramEnd"/>
    </w:p>
    <w:p w:rsidR="0018232E" w:rsidRDefault="0018232E" w:rsidP="0018232E">
      <w:pPr>
        <w:rPr>
          <w:sz w:val="24"/>
          <w:szCs w:val="24"/>
        </w:rPr>
      </w:pPr>
      <w:r>
        <w:rPr>
          <w:sz w:val="24"/>
          <w:szCs w:val="24"/>
        </w:rPr>
        <w:t xml:space="preserve">Dean Nancy </w:t>
      </w:r>
      <w:proofErr w:type="spellStart"/>
      <w:r>
        <w:rPr>
          <w:sz w:val="24"/>
          <w:szCs w:val="24"/>
        </w:rPr>
        <w:t>Hodes</w:t>
      </w:r>
      <w:proofErr w:type="spellEnd"/>
      <w:r>
        <w:rPr>
          <w:sz w:val="24"/>
          <w:szCs w:val="24"/>
        </w:rPr>
        <w:t xml:space="preserve"> c</w:t>
      </w:r>
      <w:r w:rsidR="000C0DE9">
        <w:rPr>
          <w:sz w:val="24"/>
          <w:szCs w:val="24"/>
        </w:rPr>
        <w:t>alled the meeting to order at 12</w:t>
      </w:r>
      <w:r>
        <w:rPr>
          <w:sz w:val="24"/>
          <w:szCs w:val="24"/>
        </w:rPr>
        <w:t>:45 PM.</w:t>
      </w:r>
    </w:p>
    <w:p w:rsidR="0018232E" w:rsidRPr="00BA002D" w:rsidRDefault="00BA002D" w:rsidP="00BA002D">
      <w:pPr>
        <w:rPr>
          <w:sz w:val="24"/>
          <w:szCs w:val="24"/>
        </w:rPr>
      </w:pPr>
      <w:r>
        <w:rPr>
          <w:sz w:val="24"/>
          <w:szCs w:val="24"/>
        </w:rPr>
        <w:t xml:space="preserve">Recording Secretary Carol </w:t>
      </w:r>
      <w:proofErr w:type="spellStart"/>
      <w:r>
        <w:rPr>
          <w:sz w:val="24"/>
          <w:szCs w:val="24"/>
        </w:rPr>
        <w:t>McClennen</w:t>
      </w:r>
      <w:proofErr w:type="spellEnd"/>
      <w:r>
        <w:rPr>
          <w:sz w:val="24"/>
          <w:szCs w:val="24"/>
        </w:rPr>
        <w:t xml:space="preserve"> stated that the minutes for the Sept. 14 meeting were posted on the bulletin board.</w:t>
      </w:r>
    </w:p>
    <w:p w:rsidR="00807719" w:rsidRDefault="00807719" w:rsidP="00807719">
      <w:pPr>
        <w:rPr>
          <w:sz w:val="24"/>
          <w:szCs w:val="24"/>
        </w:rPr>
      </w:pPr>
      <w:r>
        <w:rPr>
          <w:sz w:val="24"/>
          <w:szCs w:val="24"/>
        </w:rPr>
        <w:t xml:space="preserve">Beth </w:t>
      </w:r>
      <w:proofErr w:type="spellStart"/>
      <w:r>
        <w:rPr>
          <w:sz w:val="24"/>
          <w:szCs w:val="24"/>
        </w:rPr>
        <w:t>Guertin</w:t>
      </w:r>
      <w:proofErr w:type="spellEnd"/>
      <w:r>
        <w:rPr>
          <w:sz w:val="24"/>
          <w:szCs w:val="24"/>
        </w:rPr>
        <w:t>, Treasurer</w:t>
      </w:r>
      <w:r w:rsidR="00C06CEC">
        <w:rPr>
          <w:sz w:val="24"/>
          <w:szCs w:val="24"/>
        </w:rPr>
        <w:t>,</w:t>
      </w:r>
      <w:r>
        <w:rPr>
          <w:sz w:val="24"/>
          <w:szCs w:val="24"/>
        </w:rPr>
        <w:t xml:space="preserve"> reported that </w:t>
      </w:r>
      <w:r w:rsidR="00BA002D">
        <w:rPr>
          <w:sz w:val="24"/>
          <w:szCs w:val="24"/>
        </w:rPr>
        <w:t>as of Oct. 9, the guild has $21</w:t>
      </w:r>
      <w:r w:rsidR="00395F08">
        <w:rPr>
          <w:sz w:val="24"/>
          <w:szCs w:val="24"/>
        </w:rPr>
        <w:t>,</w:t>
      </w:r>
      <w:r w:rsidR="00BA002D">
        <w:rPr>
          <w:sz w:val="24"/>
          <w:szCs w:val="24"/>
        </w:rPr>
        <w:t>462.08 in checking and $15</w:t>
      </w:r>
      <w:r w:rsidR="00395F08">
        <w:rPr>
          <w:sz w:val="24"/>
          <w:szCs w:val="24"/>
        </w:rPr>
        <w:t>,</w:t>
      </w:r>
      <w:r w:rsidR="00BA002D">
        <w:rPr>
          <w:sz w:val="24"/>
          <w:szCs w:val="24"/>
        </w:rPr>
        <w:t>013.90</w:t>
      </w:r>
      <w:r>
        <w:rPr>
          <w:sz w:val="24"/>
          <w:szCs w:val="24"/>
        </w:rPr>
        <w:t xml:space="preserve"> in saving</w:t>
      </w:r>
      <w:r w:rsidR="00BA002D">
        <w:rPr>
          <w:sz w:val="24"/>
          <w:szCs w:val="24"/>
        </w:rPr>
        <w:t xml:space="preserve">s.  Both CD’s have been moved to 18 month terms for the highest rate.   Beth renewed the annual credit card security policy and paid a sales tax of $46.85.  </w:t>
      </w:r>
      <w:proofErr w:type="gramStart"/>
      <w:r w:rsidR="00BA002D">
        <w:rPr>
          <w:sz w:val="24"/>
          <w:szCs w:val="24"/>
        </w:rPr>
        <w:t>She  requests</w:t>
      </w:r>
      <w:proofErr w:type="gramEnd"/>
      <w:r w:rsidR="00BA002D">
        <w:rPr>
          <w:sz w:val="24"/>
          <w:szCs w:val="24"/>
        </w:rPr>
        <w:t xml:space="preserve"> that chairwomen of committees and assignments send her their proposed budgets for the coming year by Nov. 15.</w:t>
      </w:r>
    </w:p>
    <w:p w:rsidR="00821D52" w:rsidRDefault="00BA002D" w:rsidP="00807719">
      <w:pPr>
        <w:rPr>
          <w:sz w:val="24"/>
          <w:szCs w:val="24"/>
        </w:rPr>
      </w:pPr>
      <w:r>
        <w:rPr>
          <w:sz w:val="24"/>
          <w:szCs w:val="24"/>
        </w:rPr>
        <w:t>Sandy Kirkpatrick</w:t>
      </w:r>
      <w:r w:rsidR="00821D52">
        <w:rPr>
          <w:sz w:val="24"/>
          <w:szCs w:val="24"/>
        </w:rPr>
        <w:t xml:space="preserve"> reported on the Annual Exhibit and Sale at the Josiah Smith Barn in Weston        </w:t>
      </w:r>
      <w:r w:rsidR="001E69FA">
        <w:rPr>
          <w:sz w:val="24"/>
          <w:szCs w:val="24"/>
        </w:rPr>
        <w:t xml:space="preserve">Nov 3 – Nov 6.  She urged people to sign up for four hour shifts. </w:t>
      </w:r>
      <w:r w:rsidR="00BC1A67">
        <w:rPr>
          <w:sz w:val="24"/>
          <w:szCs w:val="24"/>
        </w:rPr>
        <w:t xml:space="preserve">The inventory sheet should be mailed by Oct. 25.  Two copies of the inventory and the Waiver should be submitted with your work at the </w:t>
      </w:r>
      <w:proofErr w:type="gramStart"/>
      <w:r w:rsidR="00BC1A67">
        <w:rPr>
          <w:sz w:val="24"/>
          <w:szCs w:val="24"/>
        </w:rPr>
        <w:t xml:space="preserve">sale </w:t>
      </w:r>
      <w:r w:rsidR="001E69FA">
        <w:rPr>
          <w:sz w:val="24"/>
          <w:szCs w:val="24"/>
        </w:rPr>
        <w:t xml:space="preserve"> –</w:t>
      </w:r>
      <w:proofErr w:type="gramEnd"/>
      <w:r w:rsidR="00BC1A67">
        <w:rPr>
          <w:sz w:val="24"/>
          <w:szCs w:val="24"/>
        </w:rPr>
        <w:t xml:space="preserve"> </w:t>
      </w:r>
      <w:r w:rsidR="001E69FA">
        <w:rPr>
          <w:sz w:val="24"/>
          <w:szCs w:val="24"/>
        </w:rPr>
        <w:t xml:space="preserve"> there is more information on the website.  Lunch on Thursday, Nov. 3 will be as usual and if people would like to model some of the items for sale, they should w</w:t>
      </w:r>
      <w:r w:rsidR="004C3D98">
        <w:rPr>
          <w:sz w:val="24"/>
          <w:szCs w:val="24"/>
        </w:rPr>
        <w:t>ear dark or black colors.  Dian</w:t>
      </w:r>
      <w:r w:rsidR="001E69FA">
        <w:rPr>
          <w:sz w:val="24"/>
          <w:szCs w:val="24"/>
        </w:rPr>
        <w:t xml:space="preserve">e </w:t>
      </w:r>
      <w:proofErr w:type="spellStart"/>
      <w:r w:rsidR="001E69FA">
        <w:rPr>
          <w:sz w:val="24"/>
          <w:szCs w:val="24"/>
        </w:rPr>
        <w:t>Chaisson</w:t>
      </w:r>
      <w:proofErr w:type="spellEnd"/>
      <w:r w:rsidR="001E69FA">
        <w:rPr>
          <w:sz w:val="24"/>
          <w:szCs w:val="24"/>
        </w:rPr>
        <w:t xml:space="preserve"> added that 3 detail oriented people are needed on the sale desk at all times.</w:t>
      </w:r>
    </w:p>
    <w:p w:rsidR="001E69FA" w:rsidRDefault="001E69FA" w:rsidP="00807719">
      <w:pPr>
        <w:rPr>
          <w:sz w:val="24"/>
          <w:szCs w:val="24"/>
        </w:rPr>
      </w:pPr>
      <w:r>
        <w:rPr>
          <w:sz w:val="24"/>
          <w:szCs w:val="24"/>
        </w:rPr>
        <w:t xml:space="preserve">Valerie Poitier spoke about techniques for handing out postcards and urged members to submit their work to the Sale.  It was mentioned that according to a poll taken about 3 years ago – most people hear about the Sale by word of mouth. </w:t>
      </w:r>
    </w:p>
    <w:p w:rsidR="001E69FA" w:rsidRDefault="001E69FA" w:rsidP="00807719">
      <w:pPr>
        <w:rPr>
          <w:sz w:val="24"/>
          <w:szCs w:val="24"/>
        </w:rPr>
      </w:pPr>
      <w:r>
        <w:rPr>
          <w:sz w:val="24"/>
          <w:szCs w:val="24"/>
        </w:rPr>
        <w:t xml:space="preserve">Mara Taylor </w:t>
      </w:r>
      <w:r w:rsidR="000F1B0A">
        <w:rPr>
          <w:sz w:val="24"/>
          <w:szCs w:val="24"/>
        </w:rPr>
        <w:t>who is in charge of the Leno and Lace weaving exhibit at the Sale stated that items for the exhibit could be brought in Nov. 3 in the morning.</w:t>
      </w:r>
    </w:p>
    <w:p w:rsidR="004B57AE" w:rsidRDefault="004B57AE" w:rsidP="00807719">
      <w:pPr>
        <w:rPr>
          <w:sz w:val="24"/>
          <w:szCs w:val="24"/>
        </w:rPr>
      </w:pPr>
      <w:r>
        <w:rPr>
          <w:sz w:val="24"/>
          <w:szCs w:val="24"/>
        </w:rPr>
        <w:t>Deb Watson reported that the Nominating Committee needs s</w:t>
      </w:r>
      <w:r w:rsidR="000F1B0A">
        <w:rPr>
          <w:sz w:val="24"/>
          <w:szCs w:val="24"/>
        </w:rPr>
        <w:t>uggestions for next year.  Many positions are open such as: education, morning workshops, afternoon lectures, and special workshops.  If anyone volunteers now, they can work with the current person to get familiar with the job.</w:t>
      </w:r>
    </w:p>
    <w:p w:rsidR="000F1B0A" w:rsidRDefault="000F1B0A" w:rsidP="00807719">
      <w:pPr>
        <w:rPr>
          <w:sz w:val="24"/>
          <w:szCs w:val="24"/>
        </w:rPr>
      </w:pPr>
      <w:r>
        <w:rPr>
          <w:sz w:val="24"/>
          <w:szCs w:val="24"/>
        </w:rPr>
        <w:t>Elaine Palmer is collecting submissions to photograph for the 90</w:t>
      </w:r>
      <w:r w:rsidRPr="000F1B0A">
        <w:rPr>
          <w:sz w:val="24"/>
          <w:szCs w:val="24"/>
          <w:vertAlign w:val="superscript"/>
        </w:rPr>
        <w:t>th</w:t>
      </w:r>
      <w:r>
        <w:rPr>
          <w:sz w:val="24"/>
          <w:szCs w:val="24"/>
        </w:rPr>
        <w:t xml:space="preserve"> Anniversary Book.  About ½ of the items are in at this point.  The Book will include photos of whole pieces as well as close-ups.  Elaine requested more photos of weavers at their looms – they should be 5x7 and 350 dots/in.</w:t>
      </w:r>
    </w:p>
    <w:p w:rsidR="005F36AC" w:rsidRDefault="000F1B0A" w:rsidP="00807719">
      <w:pPr>
        <w:rPr>
          <w:sz w:val="24"/>
          <w:szCs w:val="24"/>
        </w:rPr>
      </w:pPr>
      <w:r>
        <w:rPr>
          <w:sz w:val="24"/>
          <w:szCs w:val="24"/>
        </w:rPr>
        <w:t>Karen Borden, Education Grants chair, stated that the form to apply for a grant</w:t>
      </w:r>
      <w:r w:rsidR="00890D5E">
        <w:rPr>
          <w:sz w:val="24"/>
          <w:szCs w:val="24"/>
        </w:rPr>
        <w:t xml:space="preserve"> for classes or workshops is on line.  The form can be emailed, mailed, or given to Karen in person.</w:t>
      </w:r>
    </w:p>
    <w:p w:rsidR="000F1B0A" w:rsidRDefault="000F1B0A" w:rsidP="00807719">
      <w:pPr>
        <w:rPr>
          <w:sz w:val="24"/>
          <w:szCs w:val="24"/>
        </w:rPr>
      </w:pPr>
      <w:r>
        <w:rPr>
          <w:sz w:val="24"/>
          <w:szCs w:val="24"/>
        </w:rPr>
        <w:lastRenderedPageBreak/>
        <w:t xml:space="preserve"> </w:t>
      </w:r>
    </w:p>
    <w:p w:rsidR="00444047" w:rsidRDefault="00444047" w:rsidP="00807719">
      <w:pPr>
        <w:rPr>
          <w:sz w:val="24"/>
          <w:szCs w:val="24"/>
        </w:rPr>
      </w:pPr>
      <w:r>
        <w:rPr>
          <w:sz w:val="24"/>
          <w:szCs w:val="24"/>
        </w:rPr>
        <w:t>It w</w:t>
      </w:r>
      <w:r w:rsidR="005F36AC">
        <w:rPr>
          <w:sz w:val="24"/>
          <w:szCs w:val="24"/>
        </w:rPr>
        <w:t xml:space="preserve">as reported that the </w:t>
      </w:r>
      <w:r>
        <w:rPr>
          <w:sz w:val="24"/>
          <w:szCs w:val="24"/>
        </w:rPr>
        <w:t xml:space="preserve">Catherine Ellis </w:t>
      </w:r>
      <w:proofErr w:type="spellStart"/>
      <w:r>
        <w:rPr>
          <w:sz w:val="24"/>
          <w:szCs w:val="24"/>
        </w:rPr>
        <w:t>Shibori</w:t>
      </w:r>
      <w:proofErr w:type="spellEnd"/>
      <w:r>
        <w:rPr>
          <w:sz w:val="24"/>
          <w:szCs w:val="24"/>
        </w:rPr>
        <w:t xml:space="preserve"> Works</w:t>
      </w:r>
      <w:r w:rsidR="005F36AC">
        <w:rPr>
          <w:sz w:val="24"/>
          <w:szCs w:val="24"/>
        </w:rPr>
        <w:t>hop at the Essex Art Center in March still</w:t>
      </w:r>
      <w:r>
        <w:rPr>
          <w:sz w:val="24"/>
          <w:szCs w:val="24"/>
        </w:rPr>
        <w:t xml:space="preserve"> has a few spaces left.</w:t>
      </w:r>
    </w:p>
    <w:p w:rsidR="005F36AC" w:rsidRDefault="005F36AC" w:rsidP="00807719">
      <w:pPr>
        <w:rPr>
          <w:sz w:val="24"/>
          <w:szCs w:val="24"/>
        </w:rPr>
      </w:pPr>
      <w:r>
        <w:rPr>
          <w:sz w:val="24"/>
          <w:szCs w:val="24"/>
        </w:rPr>
        <w:t xml:space="preserve">Susan </w:t>
      </w:r>
      <w:proofErr w:type="spellStart"/>
      <w:r>
        <w:rPr>
          <w:sz w:val="24"/>
          <w:szCs w:val="24"/>
        </w:rPr>
        <w:t>Targove</w:t>
      </w:r>
      <w:proofErr w:type="spellEnd"/>
      <w:r>
        <w:rPr>
          <w:sz w:val="24"/>
          <w:szCs w:val="24"/>
        </w:rPr>
        <w:t xml:space="preserve">, Membership Chair reported that WGB has 264 members – the same as Oct. 2010.  Since the May 2011 meeting there have been 14 new members. </w:t>
      </w:r>
      <w:r w:rsidR="00D44854">
        <w:rPr>
          <w:sz w:val="24"/>
          <w:szCs w:val="24"/>
        </w:rPr>
        <w:t xml:space="preserve">Total dues received so far </w:t>
      </w:r>
      <w:proofErr w:type="gramStart"/>
      <w:r w:rsidR="00D44854">
        <w:rPr>
          <w:sz w:val="24"/>
          <w:szCs w:val="24"/>
        </w:rPr>
        <w:t>are  $</w:t>
      </w:r>
      <w:proofErr w:type="gramEnd"/>
      <w:r w:rsidR="00D44854">
        <w:rPr>
          <w:sz w:val="24"/>
          <w:szCs w:val="24"/>
        </w:rPr>
        <w:t>9</w:t>
      </w:r>
      <w:r w:rsidR="00395F08">
        <w:rPr>
          <w:sz w:val="24"/>
          <w:szCs w:val="24"/>
        </w:rPr>
        <w:t>,</w:t>
      </w:r>
      <w:r w:rsidR="00D44854">
        <w:rPr>
          <w:sz w:val="24"/>
          <w:szCs w:val="24"/>
        </w:rPr>
        <w:t>187.  $4</w:t>
      </w:r>
      <w:r w:rsidR="00395F08">
        <w:rPr>
          <w:sz w:val="24"/>
          <w:szCs w:val="24"/>
        </w:rPr>
        <w:t>,</w:t>
      </w:r>
      <w:r w:rsidR="00D44854">
        <w:rPr>
          <w:sz w:val="24"/>
          <w:szCs w:val="24"/>
        </w:rPr>
        <w:t>100 has been received for the 90</w:t>
      </w:r>
      <w:r w:rsidR="00D44854" w:rsidRPr="00D44854">
        <w:rPr>
          <w:sz w:val="24"/>
          <w:szCs w:val="24"/>
          <w:vertAlign w:val="superscript"/>
        </w:rPr>
        <w:t>th</w:t>
      </w:r>
      <w:r w:rsidR="00D44854">
        <w:rPr>
          <w:sz w:val="24"/>
          <w:szCs w:val="24"/>
        </w:rPr>
        <w:t xml:space="preserve"> Anniversary Book.   Susan</w:t>
      </w:r>
      <w:r>
        <w:rPr>
          <w:sz w:val="24"/>
          <w:szCs w:val="24"/>
        </w:rPr>
        <w:t xml:space="preserve"> also reported from NEWS that it was voted not to allow scarves in the gallery show any more.  Scarves will now be in the fashion show but do not have to be modeled.  The new reps for NEWS are: </w:t>
      </w:r>
      <w:proofErr w:type="spellStart"/>
      <w:r>
        <w:rPr>
          <w:sz w:val="24"/>
          <w:szCs w:val="24"/>
        </w:rPr>
        <w:t>Aija</w:t>
      </w:r>
      <w:proofErr w:type="spellEnd"/>
      <w:r>
        <w:rPr>
          <w:sz w:val="24"/>
          <w:szCs w:val="24"/>
        </w:rPr>
        <w:t xml:space="preserve"> </w:t>
      </w:r>
      <w:proofErr w:type="spellStart"/>
      <w:r>
        <w:rPr>
          <w:sz w:val="24"/>
          <w:szCs w:val="24"/>
        </w:rPr>
        <w:t>Kusins</w:t>
      </w:r>
      <w:proofErr w:type="spellEnd"/>
      <w:r>
        <w:rPr>
          <w:sz w:val="24"/>
          <w:szCs w:val="24"/>
        </w:rPr>
        <w:t xml:space="preserve"> and Linda Green.</w:t>
      </w:r>
    </w:p>
    <w:p w:rsidR="005F36AC" w:rsidRDefault="005F36AC" w:rsidP="00807719">
      <w:pPr>
        <w:rPr>
          <w:sz w:val="24"/>
          <w:szCs w:val="24"/>
        </w:rPr>
      </w:pPr>
      <w:r>
        <w:rPr>
          <w:sz w:val="24"/>
          <w:szCs w:val="24"/>
        </w:rPr>
        <w:t xml:space="preserve">Barbara </w:t>
      </w:r>
      <w:proofErr w:type="spellStart"/>
      <w:r>
        <w:rPr>
          <w:sz w:val="24"/>
          <w:szCs w:val="24"/>
        </w:rPr>
        <w:t>Provest</w:t>
      </w:r>
      <w:proofErr w:type="spellEnd"/>
      <w:r>
        <w:rPr>
          <w:sz w:val="24"/>
          <w:szCs w:val="24"/>
        </w:rPr>
        <w:t xml:space="preserve"> reported that weaving classes are going well.</w:t>
      </w:r>
    </w:p>
    <w:p w:rsidR="002A13F5" w:rsidRDefault="002A13F5" w:rsidP="00807719">
      <w:pPr>
        <w:rPr>
          <w:sz w:val="24"/>
          <w:szCs w:val="24"/>
        </w:rPr>
      </w:pPr>
      <w:r>
        <w:rPr>
          <w:sz w:val="24"/>
          <w:szCs w:val="24"/>
        </w:rPr>
        <w:t>Jo</w:t>
      </w:r>
      <w:r w:rsidR="00D14D46">
        <w:rPr>
          <w:sz w:val="24"/>
          <w:szCs w:val="24"/>
        </w:rPr>
        <w:t>h</w:t>
      </w:r>
      <w:r>
        <w:rPr>
          <w:sz w:val="24"/>
          <w:szCs w:val="24"/>
        </w:rPr>
        <w:t>anna</w:t>
      </w:r>
      <w:r w:rsidR="00D14D46">
        <w:rPr>
          <w:sz w:val="24"/>
          <w:szCs w:val="24"/>
        </w:rPr>
        <w:t xml:space="preserve"> Tower</w:t>
      </w:r>
      <w:r>
        <w:rPr>
          <w:sz w:val="24"/>
          <w:szCs w:val="24"/>
        </w:rPr>
        <w:t xml:space="preserve"> from </w:t>
      </w:r>
      <w:proofErr w:type="spellStart"/>
      <w:r>
        <w:rPr>
          <w:sz w:val="24"/>
          <w:szCs w:val="24"/>
        </w:rPr>
        <w:t>Plimoth</w:t>
      </w:r>
      <w:proofErr w:type="spellEnd"/>
      <w:r>
        <w:rPr>
          <w:sz w:val="24"/>
          <w:szCs w:val="24"/>
        </w:rPr>
        <w:t xml:space="preserve"> Plantation </w:t>
      </w:r>
      <w:r w:rsidR="00D14D46">
        <w:rPr>
          <w:sz w:val="24"/>
          <w:szCs w:val="24"/>
        </w:rPr>
        <w:t>announced that they are introducing</w:t>
      </w:r>
      <w:r>
        <w:rPr>
          <w:sz w:val="24"/>
          <w:szCs w:val="24"/>
        </w:rPr>
        <w:t xml:space="preserve"> a new line of knitting yarns in collaboration with Harrisville Designs with colors similar to </w:t>
      </w:r>
      <w:r w:rsidR="00A82703">
        <w:rPr>
          <w:sz w:val="24"/>
          <w:szCs w:val="24"/>
        </w:rPr>
        <w:t>17</w:t>
      </w:r>
      <w:r w:rsidRPr="002A13F5">
        <w:rPr>
          <w:sz w:val="24"/>
          <w:szCs w:val="24"/>
          <w:vertAlign w:val="superscript"/>
        </w:rPr>
        <w:t>th</w:t>
      </w:r>
      <w:r>
        <w:rPr>
          <w:sz w:val="24"/>
          <w:szCs w:val="24"/>
        </w:rPr>
        <w:t xml:space="preserve"> century colors.</w:t>
      </w:r>
    </w:p>
    <w:p w:rsidR="002A13F5" w:rsidRDefault="00444047" w:rsidP="00807719">
      <w:pPr>
        <w:rPr>
          <w:sz w:val="24"/>
          <w:szCs w:val="24"/>
        </w:rPr>
      </w:pPr>
      <w:r>
        <w:rPr>
          <w:sz w:val="24"/>
          <w:szCs w:val="24"/>
        </w:rPr>
        <w:t>Rita Steinbach reported that Morning Classes are going well.  Deb Watson</w:t>
      </w:r>
      <w:r w:rsidR="002A13F5">
        <w:rPr>
          <w:sz w:val="24"/>
          <w:szCs w:val="24"/>
        </w:rPr>
        <w:t>’s Rug class is closed as is On the Edge and in the Cloth.</w:t>
      </w:r>
    </w:p>
    <w:p w:rsidR="002A13F5" w:rsidRDefault="002A13F5" w:rsidP="00807719">
      <w:pPr>
        <w:rPr>
          <w:sz w:val="24"/>
          <w:szCs w:val="24"/>
        </w:rPr>
      </w:pPr>
      <w:r>
        <w:rPr>
          <w:sz w:val="24"/>
          <w:szCs w:val="24"/>
        </w:rPr>
        <w:t>The WGB brochure can be printed off the web site.  It has Eileen Goldman’s weavings as borders.</w:t>
      </w:r>
    </w:p>
    <w:p w:rsidR="004B57AE" w:rsidRDefault="002A13F5" w:rsidP="00807719">
      <w:pPr>
        <w:rPr>
          <w:sz w:val="24"/>
          <w:szCs w:val="24"/>
        </w:rPr>
      </w:pPr>
      <w:r>
        <w:rPr>
          <w:sz w:val="24"/>
          <w:szCs w:val="24"/>
        </w:rPr>
        <w:t xml:space="preserve">Dianna Frost requested that </w:t>
      </w:r>
      <w:r w:rsidR="00D44854">
        <w:rPr>
          <w:sz w:val="24"/>
          <w:szCs w:val="24"/>
        </w:rPr>
        <w:t>people not call about items to sell on the Loom List.  They should email or write a letter.</w:t>
      </w:r>
      <w:r w:rsidR="004B57AE">
        <w:rPr>
          <w:sz w:val="24"/>
          <w:szCs w:val="24"/>
        </w:rPr>
        <w:t xml:space="preserve"> </w:t>
      </w:r>
    </w:p>
    <w:p w:rsidR="00D44854" w:rsidRDefault="00D44854" w:rsidP="00807719">
      <w:pPr>
        <w:rPr>
          <w:sz w:val="24"/>
          <w:szCs w:val="24"/>
        </w:rPr>
      </w:pPr>
      <w:r>
        <w:rPr>
          <w:sz w:val="24"/>
          <w:szCs w:val="24"/>
        </w:rPr>
        <w:t xml:space="preserve">Jayne Flanagan, Corresponding Secretary, announced that since May 2011, 4 cards have been sent: sympathy, get well, birthday, and thank you.  WGB gave two awards at NEWS in honor of members </w:t>
      </w:r>
      <w:proofErr w:type="spellStart"/>
      <w:r>
        <w:rPr>
          <w:sz w:val="24"/>
          <w:szCs w:val="24"/>
        </w:rPr>
        <w:t>Dorrie</w:t>
      </w:r>
      <w:proofErr w:type="spellEnd"/>
      <w:r>
        <w:rPr>
          <w:sz w:val="24"/>
          <w:szCs w:val="24"/>
        </w:rPr>
        <w:t xml:space="preserve"> Burton and Elizabeth Lang.</w:t>
      </w:r>
    </w:p>
    <w:p w:rsidR="00D44854" w:rsidRDefault="00BC1A67" w:rsidP="00807719">
      <w:pPr>
        <w:rPr>
          <w:sz w:val="24"/>
          <w:szCs w:val="24"/>
        </w:rPr>
      </w:pPr>
      <w:r>
        <w:rPr>
          <w:sz w:val="24"/>
          <w:szCs w:val="24"/>
        </w:rPr>
        <w:t>Phyllis Kantor</w:t>
      </w:r>
      <w:bookmarkStart w:id="0" w:name="_GoBack"/>
      <w:bookmarkEnd w:id="0"/>
      <w:r w:rsidR="00D44854">
        <w:rPr>
          <w:sz w:val="24"/>
          <w:szCs w:val="24"/>
        </w:rPr>
        <w:t xml:space="preserve"> showed a book of wildflowers and poems: Verses for Nature’s Garden by </w:t>
      </w:r>
      <w:proofErr w:type="spellStart"/>
      <w:r w:rsidR="00D44854">
        <w:rPr>
          <w:sz w:val="24"/>
          <w:szCs w:val="24"/>
        </w:rPr>
        <w:t>Doramay</w:t>
      </w:r>
      <w:proofErr w:type="spellEnd"/>
      <w:r w:rsidR="00D44854">
        <w:rPr>
          <w:sz w:val="24"/>
          <w:szCs w:val="24"/>
        </w:rPr>
        <w:t xml:space="preserve"> </w:t>
      </w:r>
      <w:proofErr w:type="spellStart"/>
      <w:r w:rsidR="00D44854">
        <w:rPr>
          <w:sz w:val="24"/>
          <w:szCs w:val="24"/>
        </w:rPr>
        <w:t>Keasbey</w:t>
      </w:r>
      <w:proofErr w:type="spellEnd"/>
      <w:r w:rsidR="00D44854">
        <w:rPr>
          <w:sz w:val="24"/>
          <w:szCs w:val="24"/>
        </w:rPr>
        <w:t xml:space="preserve"> from Eugene, Oregon.</w:t>
      </w:r>
    </w:p>
    <w:p w:rsidR="00570EAF" w:rsidRDefault="00570EAF" w:rsidP="00807719">
      <w:pPr>
        <w:rPr>
          <w:sz w:val="24"/>
          <w:szCs w:val="24"/>
        </w:rPr>
      </w:pPr>
      <w:r>
        <w:rPr>
          <w:sz w:val="24"/>
          <w:szCs w:val="24"/>
        </w:rPr>
        <w:t xml:space="preserve">Randy </w:t>
      </w:r>
      <w:proofErr w:type="spellStart"/>
      <w:r>
        <w:rPr>
          <w:sz w:val="24"/>
          <w:szCs w:val="24"/>
        </w:rPr>
        <w:t>Darwell</w:t>
      </w:r>
      <w:proofErr w:type="spellEnd"/>
      <w:r>
        <w:rPr>
          <w:sz w:val="24"/>
          <w:szCs w:val="24"/>
        </w:rPr>
        <w:t xml:space="preserve"> will be at the Bedford Center for the Arts, Nov. 5.  The Arts Center is offering WGB members a discounted entry fee.</w:t>
      </w:r>
    </w:p>
    <w:p w:rsidR="007F12A1" w:rsidRDefault="007F12A1" w:rsidP="00807719">
      <w:pPr>
        <w:rPr>
          <w:sz w:val="24"/>
          <w:szCs w:val="24"/>
        </w:rPr>
      </w:pPr>
      <w:r>
        <w:rPr>
          <w:sz w:val="24"/>
          <w:szCs w:val="24"/>
        </w:rPr>
        <w:t>The meeting was adjourned at 1:25 PM.</w:t>
      </w:r>
    </w:p>
    <w:p w:rsidR="004B57AE" w:rsidRDefault="00C06CEC" w:rsidP="00807719">
      <w:pPr>
        <w:rPr>
          <w:sz w:val="24"/>
          <w:szCs w:val="24"/>
        </w:rPr>
      </w:pPr>
      <w:r>
        <w:rPr>
          <w:sz w:val="24"/>
          <w:szCs w:val="24"/>
        </w:rPr>
        <w:t xml:space="preserve">Ro </w:t>
      </w:r>
      <w:proofErr w:type="spellStart"/>
      <w:r>
        <w:rPr>
          <w:sz w:val="24"/>
          <w:szCs w:val="24"/>
        </w:rPr>
        <w:t>Spinelli</w:t>
      </w:r>
      <w:proofErr w:type="spellEnd"/>
      <w:r>
        <w:rPr>
          <w:sz w:val="24"/>
          <w:szCs w:val="24"/>
        </w:rPr>
        <w:t xml:space="preserve"> </w:t>
      </w:r>
      <w:r w:rsidR="007F12A1">
        <w:rPr>
          <w:sz w:val="24"/>
          <w:szCs w:val="24"/>
        </w:rPr>
        <w:t>introdu</w:t>
      </w:r>
      <w:r w:rsidR="00570EAF">
        <w:rPr>
          <w:sz w:val="24"/>
          <w:szCs w:val="24"/>
        </w:rPr>
        <w:t>ced the afternoon speaker, Scott Norris, speaking on hand dyed linen.</w:t>
      </w:r>
    </w:p>
    <w:p w:rsidR="00570EAF" w:rsidRDefault="00570EAF" w:rsidP="00807719">
      <w:pPr>
        <w:rPr>
          <w:sz w:val="24"/>
          <w:szCs w:val="24"/>
        </w:rPr>
      </w:pPr>
      <w:r>
        <w:rPr>
          <w:sz w:val="24"/>
          <w:szCs w:val="24"/>
        </w:rPr>
        <w:t>Respectfully submitted,</w:t>
      </w:r>
    </w:p>
    <w:p w:rsidR="00570EAF" w:rsidRPr="00807719" w:rsidRDefault="00570EAF" w:rsidP="00807719">
      <w:pPr>
        <w:rPr>
          <w:sz w:val="24"/>
          <w:szCs w:val="24"/>
        </w:rPr>
      </w:pPr>
      <w:r>
        <w:rPr>
          <w:sz w:val="24"/>
          <w:szCs w:val="24"/>
        </w:rPr>
        <w:t xml:space="preserve">Carol </w:t>
      </w:r>
      <w:proofErr w:type="spellStart"/>
      <w:r>
        <w:rPr>
          <w:sz w:val="24"/>
          <w:szCs w:val="24"/>
        </w:rPr>
        <w:t>McClennen</w:t>
      </w:r>
      <w:proofErr w:type="spellEnd"/>
      <w:r>
        <w:rPr>
          <w:sz w:val="24"/>
          <w:szCs w:val="24"/>
        </w:rPr>
        <w:t>, Recording Secretary</w:t>
      </w:r>
    </w:p>
    <w:sectPr w:rsidR="00570EAF" w:rsidRPr="00807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B0"/>
    <w:multiLevelType w:val="hybridMultilevel"/>
    <w:tmpl w:val="E0B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2E"/>
    <w:rsid w:val="000B6239"/>
    <w:rsid w:val="000C0DE9"/>
    <w:rsid w:val="000F1B0A"/>
    <w:rsid w:val="00117166"/>
    <w:rsid w:val="0018232E"/>
    <w:rsid w:val="001E69FA"/>
    <w:rsid w:val="00220EAF"/>
    <w:rsid w:val="002A13F5"/>
    <w:rsid w:val="003848D0"/>
    <w:rsid w:val="00395F08"/>
    <w:rsid w:val="003F4C9D"/>
    <w:rsid w:val="00444047"/>
    <w:rsid w:val="004B57AE"/>
    <w:rsid w:val="004C3D98"/>
    <w:rsid w:val="0050143C"/>
    <w:rsid w:val="00570EAF"/>
    <w:rsid w:val="005C690F"/>
    <w:rsid w:val="005D29AF"/>
    <w:rsid w:val="005F36AC"/>
    <w:rsid w:val="00775AFC"/>
    <w:rsid w:val="007F12A1"/>
    <w:rsid w:val="00807719"/>
    <w:rsid w:val="00821D52"/>
    <w:rsid w:val="00890D5E"/>
    <w:rsid w:val="00A82703"/>
    <w:rsid w:val="00B54AB1"/>
    <w:rsid w:val="00BA002D"/>
    <w:rsid w:val="00BC1A67"/>
    <w:rsid w:val="00C06CEC"/>
    <w:rsid w:val="00D14D46"/>
    <w:rsid w:val="00D4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2011-10-19T19:13:00Z</dcterms:created>
  <dcterms:modified xsi:type="dcterms:W3CDTF">2011-10-19T19:13:00Z</dcterms:modified>
</cp:coreProperties>
</file>